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年度全市“优秀共青团干部”名单</w:t>
      </w:r>
    </w:p>
    <w:bookmarkEnd w:id="0"/>
    <w:p>
      <w:pPr>
        <w:jc w:val="center"/>
        <w:rPr>
          <w:rFonts w:hint="eastAsia" w:asci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eastAsia="黑体"/>
          <w:b w:val="0"/>
          <w:bCs/>
          <w:color w:val="auto"/>
          <w:sz w:val="32"/>
          <w:szCs w:val="32"/>
        </w:rPr>
        <w:t>（共</w:t>
      </w:r>
      <w:r>
        <w:rPr>
          <w:rFonts w:hint="eastAsia" w:ascii="黑体" w:eastAsia="黑体"/>
          <w:b w:val="0"/>
          <w:bCs/>
          <w:color w:val="auto"/>
          <w:sz w:val="32"/>
          <w:szCs w:val="32"/>
          <w:lang w:val="en-US" w:eastAsia="zh-CN"/>
        </w:rPr>
        <w:t>86</w:t>
      </w:r>
      <w:r>
        <w:rPr>
          <w:rFonts w:hint="eastAsia" w:ascii="黑体" w:eastAsia="黑体"/>
          <w:b w:val="0"/>
          <w:bCs/>
          <w:color w:val="auto"/>
          <w:sz w:val="32"/>
          <w:szCs w:val="32"/>
        </w:rPr>
        <w:t>名 排名不分先后）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584" w:bottom="1440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孙本召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佳（女）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刘雅莉（女）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夏京京（女）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李雪梅（女）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静（女）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颖（女）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李广海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梁晓雪（女）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于胜楠（女）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陈爱丽（女）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琼（女）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魏秀丽（女）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畅（女）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涛（女）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徐二标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思（女）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马永腾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秦少芹（女）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张小宁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丁云云（女）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韩  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常  玉（女）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张自慧（女）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思（女）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琰（女）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艳（女）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李甜甜（女）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芸（女）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张柳珅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香（女）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鹏（女）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徐婷婷（女）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崔艳洁（女）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张文恺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杨付敏（女）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钱丽珍（女）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应国文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管海洋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颜祥和（女）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刘园园（女）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娇（女）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王贤松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宋晓文（女）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王金露（女）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磊（女）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张胜华（女）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郭清江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换（女）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胡柏涵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周佳宁（女）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璐（女）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赵梦杰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杜雅坤（女）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玮（女）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王苏红（女）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谢云芸（女）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晶（女）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张如鑫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徐钰鹏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余成涛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谦（女）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朱晓梅（女）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李尽臣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郭龙祥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牛静雅（女）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张露晨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季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jc w:val="left"/>
        <w:rPr>
          <w:rFonts w:hint="eastAsia" w:asci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吕小旭（女）</w:t>
      </w:r>
    </w:p>
    <w:p>
      <w:pPr>
        <w:jc w:val="both"/>
        <w:rPr>
          <w:rFonts w:hint="eastAsia" w:ascii="黑体" w:eastAsia="黑体"/>
          <w:b w:val="0"/>
          <w:bCs/>
          <w:color w:val="auto"/>
          <w:sz w:val="32"/>
          <w:szCs w:val="32"/>
          <w:lang w:val="en-US" w:eastAsia="zh-CN"/>
        </w:rPr>
      </w:pPr>
    </w:p>
    <w:sectPr>
      <w:type w:val="continuous"/>
      <w:pgSz w:w="11906" w:h="16838"/>
      <w:pgMar w:top="1440" w:right="584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7" w:num="4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D09A3"/>
    <w:rsid w:val="0490726E"/>
    <w:rsid w:val="04FA0954"/>
    <w:rsid w:val="069326A4"/>
    <w:rsid w:val="0B0908FF"/>
    <w:rsid w:val="0B726BFF"/>
    <w:rsid w:val="0DD1466E"/>
    <w:rsid w:val="0DF04EDA"/>
    <w:rsid w:val="14D24CED"/>
    <w:rsid w:val="15354E27"/>
    <w:rsid w:val="15417731"/>
    <w:rsid w:val="18E919D7"/>
    <w:rsid w:val="1A49493D"/>
    <w:rsid w:val="2F0D7E5E"/>
    <w:rsid w:val="3BBF6796"/>
    <w:rsid w:val="4AD32026"/>
    <w:rsid w:val="4C4C5EDF"/>
    <w:rsid w:val="62155D1B"/>
    <w:rsid w:val="6A93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一叶知秋</cp:lastModifiedBy>
  <dcterms:modified xsi:type="dcterms:W3CDTF">2020-04-21T09:02:34Z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